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  <w:rPr>
          <w:lang w:val="en-IE"/>
        </w:rPr>
      </w:pPr>
      <w:bookmarkStart w:id="0" w:name="_GoBack"/>
      <w:bookmarkEnd w:id="0"/>
      <w:r>
        <w:rPr>
          <w:lang w:val="en-IE"/>
        </w:rPr>
        <w:t>[MAT:Code]/[MAT:FeCode]/[UDF:SecRef]</w:t>
      </w:r>
    </w:p>
    <w:p>
      <w:pPr>
        <w:pStyle w:val="References"/>
        <w:rPr>
          <w:lang w:val="en-IE"/>
        </w:rPr>
      </w:pPr>
    </w:p>
    <w:p>
      <w:pPr>
        <w:pStyle w:val="References"/>
        <w:rPr>
          <w:lang w:val="en-IE"/>
        </w:rPr>
      </w:pPr>
      <w:r>
        <w:rPr>
          <w:lang w:val="en-IE"/>
        </w:rPr>
        <w:t>[DATE:Today]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The Secretary</w:t>
      </w:r>
    </w:p>
    <w:p>
      <w:pPr>
        <w:rPr>
          <w:lang w:val="en-IE"/>
        </w:rPr>
      </w:pPr>
      <w:r>
        <w:rPr>
          <w:lang w:val="en-IE"/>
        </w:rPr>
        <w:t>[CAN:Name.Debtor#??]</w:t>
      </w:r>
    </w:p>
    <w:p>
      <w:pPr>
        <w:rPr>
          <w:lang w:val="en-IE"/>
        </w:rPr>
      </w:pPr>
      <w:r>
        <w:rPr>
          <w:lang w:val="en-IE"/>
        </w:rPr>
        <w:t>[CAN:Address.Debtor#??]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Re: The High Court  [CSM:CsPlaintNo]</w:t>
      </w:r>
    </w:p>
    <w:p>
      <w:r>
        <w:rPr>
          <w:u w:val="single"/>
          <w:lang w:val="en-IE"/>
        </w:rPr>
        <w:t>[CNT:Name] v. [CAN:Name.Debtor#@&amp;]</w:t>
      </w:r>
    </w:p>
    <w:p/>
    <w:p>
      <w:r>
        <w:t>Dear Sir/Madam</w:t>
      </w: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We enclose a true copy of the Summary Summons in these proceedings by way of service on [CAN:Name.Debtor#??]</w:t>
      </w: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Yours faithfully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____________________</w:t>
      </w:r>
    </w:p>
    <w:p>
      <w:pPr>
        <w:rPr>
          <w:lang w:val="en-IE"/>
        </w:rPr>
      </w:pPr>
      <w:r>
        <w:rPr>
          <w:lang w:val="en-IE"/>
        </w:rPr>
        <w:t>[DIA:CompanyName]</w:t>
      </w:r>
    </w:p>
    <w:p>
      <w:pPr>
        <w:rPr>
          <w:lang w:val="en-IE"/>
        </w:rPr>
      </w:pPr>
      <w:r>
        <w:rPr>
          <w:lang w:val="en-IE"/>
        </w:rPr>
        <w:t>[MAT:FeEmail]</w:t>
      </w: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Encl.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0D8ED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5C669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104A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49EF4F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84CDF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2A2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B08F2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C2C7E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EDAC66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55AA40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12585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0EA2114A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00B4F5B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D171B9-ED37-4EF6-90AF-7F3AD5A5B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3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2"/>
      </w:numPr>
    </w:pPr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mbria" w:eastAsia="Times New Roman" w:hAnsi="Cambria" w:cs="Times New Roman"/>
      <w:sz w:val="22"/>
      <w:szCs w:val="22"/>
      <w:lang w:val="en-GB" w:eastAsia="en-US"/>
    </w:rPr>
  </w:style>
  <w:style w:type="numbering" w:styleId="ArticleSection">
    <w:name w:val="Outline List 3"/>
    <w:basedOn w:val="NoList"/>
    <w:uiPriority w:val="99"/>
    <w:semiHidden/>
    <w:unhideWhenUsed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  <w:lang w:val="en-GB"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b/>
      <w:bCs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sz w:val="24"/>
      <w:szCs w:val="24"/>
      <w:lang w:val="en-GB" w:eastAsia="en-US"/>
    </w:rPr>
  </w:style>
  <w:style w:type="character" w:styleId="Emphasis">
    <w:name w:val="Emphasis"/>
    <w:uiPriority w:val="20"/>
    <w:qFormat/>
    <w:rPr>
      <w:i/>
      <w:iCs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uiPriority w:val="99"/>
    <w:semiHidden/>
    <w:unhideWhenUsed/>
    <w:rPr>
      <w:rFonts w:ascii="Cambria" w:hAnsi="Cambria"/>
      <w:sz w:val="20"/>
      <w:szCs w:val="20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lang w:val="en-GB" w:eastAsia="en-US"/>
    </w:rPr>
  </w:style>
  <w:style w:type="character" w:styleId="HTMLAcronym">
    <w:name w:val="HTML Acronym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i/>
      <w:iCs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Pr>
      <w:i/>
      <w:iCs/>
    </w:rPr>
  </w:style>
  <w:style w:type="character" w:styleId="HTMLCode">
    <w:name w:val="HTML Code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unhideWhenUsed/>
    <w:rPr>
      <w:i/>
      <w:iCs/>
    </w:rPr>
  </w:style>
  <w:style w:type="character" w:styleId="HTMLKeyboard">
    <w:name w:val="HTML Keyboard"/>
    <w:uiPriority w:val="99"/>
    <w:semiHidden/>
    <w:unhideWhenUsed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  <w:lang w:val="en-GB" w:eastAsia="en-US"/>
    </w:rPr>
  </w:style>
  <w:style w:type="character" w:styleId="HTMLSample">
    <w:name w:val="HTML Sample"/>
    <w:uiPriority w:val="99"/>
    <w:semiHidden/>
    <w:unhideWhenUsed/>
    <w:rPr>
      <w:rFonts w:ascii="Courier New" w:hAnsi="Courier New" w:cs="Courier New"/>
    </w:rPr>
  </w:style>
  <w:style w:type="character" w:styleId="HTMLTypewriter">
    <w:name w:val="HTML Typewrite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Variable">
    <w:name w:val="HTML Variable"/>
    <w:uiPriority w:val="99"/>
    <w:semiHidden/>
    <w:unhideWhenUsed/>
    <w:rPr>
      <w:i/>
      <w:iCs/>
    </w:rPr>
  </w:style>
  <w:style w:type="character" w:styleId="Hyperlink">
    <w:name w:val="Hyperlink"/>
    <w:uiPriority w:val="99"/>
    <w:semiHidden/>
    <w:unhideWhenUsed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Courier New" w:hAnsi="Courier New" w:cs="Courier New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uiPriority w:val="99"/>
    <w:semiHidden/>
    <w:rPr>
      <w:rFonts w:ascii="Cambria" w:eastAsia="Times New Roman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Web">
    <w:name w:val="Normal (Web)"/>
    <w:basedOn w:val="Normal"/>
    <w:uiPriority w:val="99"/>
    <w:semiHidden/>
    <w:unhideWhenUsed/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sz w:val="24"/>
      <w:szCs w:val="24"/>
      <w:lang w:val="en-GB" w:eastAsia="en-US"/>
    </w:rPr>
  </w:style>
  <w:style w:type="character" w:styleId="PageNumber">
    <w:name w:val="page number"/>
    <w:uiPriority w:val="99"/>
    <w:semiHidden/>
    <w:unhideWhenUsed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sz w:val="24"/>
      <w:szCs w:val="24"/>
      <w:lang w:val="en-GB" w:eastAsia="en-US"/>
    </w:rPr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Pr>
      <w:rFonts w:ascii="Cambria" w:eastAsia="Times New Roman" w:hAnsi="Cambria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uiPriority w:val="99"/>
    <w:semiHidden/>
    <w:unhideWhenUsed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2013-08-06T09:10:00Z</cp:lastPrinted>
  <dcterms:created xsi:type="dcterms:W3CDTF">2019-08-15T15:11:00Z</dcterms:created>
  <dcterms:modified xsi:type="dcterms:W3CDTF">2020-07-02T11:06:00Z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155011</vt:lpwstr>
  </property>
  <property fmtid="{D5CDD505-2E9C-101B-9397-08002B2CF9AE}" pid="3" name="KeyhouseMatterReference">
    <vt:lpwstr>ARM001/0001</vt:lpwstr>
  </property>
</Properties>
</file>